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98C14" w14:textId="77777777" w:rsidR="00A61260" w:rsidRDefault="00622566">
      <w:bookmarkStart w:id="0" w:name="_GoBack"/>
      <w:bookmarkEnd w:id="0"/>
      <w:r>
        <w:t>In TOGO PARTY SECTION</w:t>
      </w:r>
    </w:p>
    <w:p w14:paraId="19BFD540" w14:textId="77777777" w:rsidR="00A61260" w:rsidRDefault="00622566">
      <w:pPr>
        <w:numPr>
          <w:ilvl w:val="0"/>
          <w:numId w:val="1"/>
        </w:numPr>
        <w:contextualSpacing/>
      </w:pPr>
      <w:r>
        <w:t>above the Kids (17 &amp; under) please add a heading that reads: “</w:t>
      </w:r>
      <w:proofErr w:type="spellStart"/>
      <w:r>
        <w:t>ToGo</w:t>
      </w:r>
      <w:proofErr w:type="spellEnd"/>
      <w:r>
        <w:t xml:space="preserve"> Packages” in blue and change the color of the kids (17 and under..) and adults (18 &amp; over) to green </w:t>
      </w:r>
    </w:p>
    <w:p w14:paraId="6F64C6FF" w14:textId="77777777" w:rsidR="00A61260" w:rsidRDefault="00622566">
      <w:pPr>
        <w:numPr>
          <w:ilvl w:val="0"/>
          <w:numId w:val="1"/>
        </w:numPr>
        <w:contextualSpacing/>
      </w:pPr>
      <w:r>
        <w:t>Under “adults 18 and over” please change the “no change piece for each painter” to “-23 piece for each painter”</w:t>
      </w:r>
    </w:p>
    <w:p w14:paraId="0833212C" w14:textId="77777777" w:rsidR="00A61260" w:rsidRDefault="00A61260">
      <w:pPr>
        <w:ind w:left="720"/>
      </w:pPr>
    </w:p>
    <w:p w14:paraId="2C8C4444" w14:textId="77777777" w:rsidR="00A61260" w:rsidRDefault="00622566">
      <w:r>
        <w:t xml:space="preserve">In Girl Scout section, please add one line : “policies explained in general party </w:t>
      </w:r>
      <w:proofErr w:type="spellStart"/>
      <w:r>
        <w:t>pckg</w:t>
      </w:r>
      <w:proofErr w:type="spellEnd"/>
      <w:r>
        <w:t xml:space="preserve"> section apply to these packages as well”</w:t>
      </w:r>
    </w:p>
    <w:p w14:paraId="1C23AFC9" w14:textId="77777777" w:rsidR="00A61260" w:rsidRDefault="00A61260"/>
    <w:p w14:paraId="201B65A6" w14:textId="77777777" w:rsidR="00A61260" w:rsidRDefault="00622566">
      <w:r>
        <w:t xml:space="preserve">ON THE HOW IT </w:t>
      </w:r>
      <w:r>
        <w:t>WORKS PAGE</w:t>
      </w:r>
    </w:p>
    <w:p w14:paraId="56174A8D" w14:textId="77777777" w:rsidR="00A61260" w:rsidRDefault="00622566">
      <w:r>
        <w:t xml:space="preserve">On the </w:t>
      </w:r>
      <w:proofErr w:type="spellStart"/>
      <w:r>
        <w:t>tustin</w:t>
      </w:r>
      <w:proofErr w:type="spellEnd"/>
      <w:r>
        <w:t xml:space="preserve"> studios brochure, please change the phone number that is listed under “walk in/reservations” to (714) 505-3975</w:t>
      </w:r>
    </w:p>
    <w:p w14:paraId="5693D45E" w14:textId="77777777" w:rsidR="00A61260" w:rsidRDefault="00A61260"/>
    <w:p w14:paraId="00470F7E" w14:textId="77777777" w:rsidR="00A61260" w:rsidRDefault="00622566">
      <w:r>
        <w:t>PARTY PACKAGE SECTION</w:t>
      </w:r>
    </w:p>
    <w:p w14:paraId="4129F31F" w14:textId="77777777" w:rsidR="00A61260" w:rsidRDefault="00622566">
      <w:r>
        <w:t>-please add a - (dash) in front of the last sentence (“if you would like to add a handprint…”)</w:t>
      </w:r>
    </w:p>
    <w:p w14:paraId="0160B566" w14:textId="77777777" w:rsidR="00A61260" w:rsidRDefault="00622566">
      <w:r>
        <w:t>-a</w:t>
      </w:r>
      <w:r>
        <w:t>dd a space between painter(plus tax) under silver and gold packages</w:t>
      </w:r>
    </w:p>
    <w:p w14:paraId="761BB057" w14:textId="77777777" w:rsidR="00A61260" w:rsidRDefault="00A61260"/>
    <w:p w14:paraId="1F48F2D8" w14:textId="77777777" w:rsidR="00A61260" w:rsidRDefault="00622566">
      <w:r>
        <w:t>ON THE KIDS PAINT CLASSES PAGE</w:t>
      </w:r>
    </w:p>
    <w:p w14:paraId="4C990370" w14:textId="77777777" w:rsidR="00A61260" w:rsidRDefault="00622566">
      <w:r>
        <w:t xml:space="preserve">-please delete that top header that says “KIDS PAINT CLASSES” to make space for the following </w:t>
      </w:r>
      <w:r>
        <w:rPr>
          <w:noProof/>
          <w:lang w:val="en-US"/>
        </w:rPr>
        <w:drawing>
          <wp:inline distT="114300" distB="114300" distL="114300" distR="114300" wp14:anchorId="18710EB1" wp14:editId="444D5279">
            <wp:extent cx="2586038" cy="658969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6038" cy="6589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>
        <w:t>whiich</w:t>
      </w:r>
      <w:proofErr w:type="spellEnd"/>
      <w:r>
        <w:t xml:space="preserve"> is currently in the TOGO PARTY SECTION. I would just l</w:t>
      </w:r>
      <w:r>
        <w:t xml:space="preserve">ike it moved to the bottom of the kids class page, and </w:t>
      </w:r>
      <w:proofErr w:type="spellStart"/>
      <w:r>
        <w:t>i’m</w:t>
      </w:r>
      <w:proofErr w:type="spellEnd"/>
      <w:r>
        <w:t xml:space="preserve"> hoping deleting that header will make enough space for it :)  If you need more space you can change “after school art enrichment programs” to “after school art programs” too!</w:t>
      </w:r>
    </w:p>
    <w:p w14:paraId="2525B7A8" w14:textId="77777777" w:rsidR="00A61260" w:rsidRDefault="00A61260"/>
    <w:p w14:paraId="330364F3" w14:textId="77777777" w:rsidR="00A61260" w:rsidRDefault="00A61260"/>
    <w:p w14:paraId="24448B9B" w14:textId="77777777" w:rsidR="00A61260" w:rsidRDefault="00A61260"/>
    <w:p w14:paraId="74AC7E2A" w14:textId="77777777" w:rsidR="00A61260" w:rsidRDefault="00A61260"/>
    <w:sectPr w:rsidR="00A6126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EE0BDD"/>
    <w:multiLevelType w:val="multilevel"/>
    <w:tmpl w:val="93BE52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61260"/>
    <w:rsid w:val="00622566"/>
    <w:rsid w:val="00A6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CDFF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Macintosh Word</Application>
  <DocSecurity>0</DocSecurity>
  <Lines>8</Lines>
  <Paragraphs>2</Paragraphs>
  <ScaleCrop>false</ScaleCrop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Navid</cp:lastModifiedBy>
  <cp:revision>2</cp:revision>
  <dcterms:created xsi:type="dcterms:W3CDTF">2018-08-30T08:38:00Z</dcterms:created>
  <dcterms:modified xsi:type="dcterms:W3CDTF">2018-08-30T08:38:00Z</dcterms:modified>
</cp:coreProperties>
</file>